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0A490" w14:textId="200FA259" w:rsidR="00B358B1" w:rsidRDefault="00B358B1" w:rsidP="00B358B1">
      <w:pPr>
        <w:pStyle w:val="ListParagraph"/>
        <w:widowControl w:val="0"/>
        <w:ind w:leftChars="0" w:left="360"/>
        <w:contextualSpacing/>
        <w:jc w:val="center"/>
        <w:rPr>
          <w:rFonts w:ascii="Times New Roman" w:hAnsi="Times New Roman"/>
          <w:b/>
          <w:bCs/>
          <w:sz w:val="36"/>
          <w:szCs w:val="36"/>
          <w:lang w:val="en-US" w:eastAsia="zh-CN"/>
        </w:rPr>
      </w:pPr>
      <w:r w:rsidRPr="00B358B1">
        <w:rPr>
          <w:rFonts w:ascii="Times New Roman" w:hAnsi="Times New Roman"/>
          <w:b/>
          <w:bCs/>
          <w:sz w:val="36"/>
          <w:szCs w:val="36"/>
          <w:lang w:val="en-US" w:eastAsia="zh-CN"/>
        </w:rPr>
        <w:t xml:space="preserve">Statement of Health and Safety from </w:t>
      </w:r>
      <w:r>
        <w:rPr>
          <w:rFonts w:ascii="Times New Roman" w:hAnsi="Times New Roman"/>
          <w:b/>
          <w:bCs/>
          <w:sz w:val="36"/>
          <w:szCs w:val="36"/>
          <w:lang w:val="en-US" w:eastAsia="zh-CN"/>
        </w:rPr>
        <w:t>EDICON China Event Management</w:t>
      </w:r>
    </w:p>
    <w:p w14:paraId="12D405AE" w14:textId="656CE6FF" w:rsidR="00B358B1" w:rsidRDefault="00B358B1" w:rsidP="00B358B1">
      <w:pPr>
        <w:pStyle w:val="ListParagraph"/>
        <w:widowControl w:val="0"/>
        <w:ind w:leftChars="0" w:left="360"/>
        <w:contextualSpacing/>
        <w:rPr>
          <w:rFonts w:ascii="Times New Roman" w:hAnsi="Times New Roman"/>
          <w:b/>
          <w:bCs/>
          <w:sz w:val="24"/>
          <w:szCs w:val="24"/>
          <w:lang w:val="en-US" w:eastAsia="zh-CN"/>
        </w:rPr>
      </w:pPr>
    </w:p>
    <w:p w14:paraId="1DE6B123" w14:textId="55DEB94E" w:rsidR="00B358B1" w:rsidRPr="00B358B1" w:rsidRDefault="009417FC" w:rsidP="00B358B1">
      <w:pPr>
        <w:pStyle w:val="ListParagraph"/>
        <w:widowControl w:val="0"/>
        <w:ind w:leftChars="0" w:left="360"/>
        <w:contextualSpacing/>
        <w:rPr>
          <w:rFonts w:ascii="Times New Roman" w:hAnsi="Times New Roman"/>
          <w:sz w:val="24"/>
          <w:szCs w:val="24"/>
          <w:lang w:val="en-US" w:eastAsia="zh-CN"/>
        </w:rPr>
      </w:pPr>
      <w:r w:rsidRPr="009417FC">
        <w:rPr>
          <w:rFonts w:ascii="Times New Roman" w:hAnsi="Times New Roman"/>
          <w:sz w:val="24"/>
          <w:szCs w:val="24"/>
          <w:lang w:val="en-US" w:eastAsia="zh-CN"/>
        </w:rPr>
        <w:t xml:space="preserve">The event management team of EDI CON CHINA is working to ensure the safety of our attendees and exhibitors during the time </w:t>
      </w:r>
      <w:r>
        <w:rPr>
          <w:rFonts w:ascii="Times New Roman" w:hAnsi="Times New Roman"/>
          <w:sz w:val="24"/>
          <w:szCs w:val="24"/>
          <w:lang w:val="en-US" w:eastAsia="zh-CN"/>
        </w:rPr>
        <w:t xml:space="preserve">of </w:t>
      </w:r>
      <w:r w:rsidRPr="009417FC">
        <w:rPr>
          <w:rFonts w:ascii="Times New Roman" w:hAnsi="Times New Roman"/>
          <w:sz w:val="24"/>
          <w:szCs w:val="24"/>
          <w:lang w:val="en-US" w:eastAsia="zh-CN"/>
        </w:rPr>
        <w:t>global concerns over coronavirus</w:t>
      </w:r>
      <w:r w:rsidR="00B358B1">
        <w:rPr>
          <w:rFonts w:ascii="Times New Roman" w:hAnsi="Times New Roman"/>
          <w:sz w:val="24"/>
          <w:szCs w:val="24"/>
          <w:lang w:val="en-US" w:eastAsia="zh-CN"/>
        </w:rPr>
        <w:t xml:space="preserve">.  </w:t>
      </w:r>
      <w:r w:rsidRPr="009417FC">
        <w:rPr>
          <w:rFonts w:ascii="Times New Roman" w:hAnsi="Times New Roman"/>
          <w:sz w:val="24"/>
          <w:szCs w:val="24"/>
          <w:lang w:val="en-US" w:eastAsia="zh-CN"/>
        </w:rPr>
        <w:t>As such, we will comply with all local restrictions, as well as encourage social distancing with spacing between seated attendees and providing hand sanitizer in conference rooms and other areas of the event</w:t>
      </w:r>
      <w:r w:rsidR="00B358B1">
        <w:rPr>
          <w:rFonts w:ascii="Times New Roman" w:hAnsi="Times New Roman"/>
          <w:sz w:val="24"/>
          <w:szCs w:val="24"/>
          <w:lang w:val="en-US" w:eastAsia="zh-CN"/>
        </w:rPr>
        <w:t>. Please see the below statement from CNCC, the event venue.</w:t>
      </w:r>
    </w:p>
    <w:p w14:paraId="7BBF728E" w14:textId="77777777" w:rsidR="009417FC" w:rsidRDefault="009417FC" w:rsidP="00B358B1">
      <w:pPr>
        <w:pStyle w:val="ListParagraph"/>
        <w:widowControl w:val="0"/>
        <w:ind w:leftChars="0" w:left="360"/>
        <w:contextualSpacing/>
        <w:jc w:val="center"/>
        <w:rPr>
          <w:rFonts w:ascii="Times New Roman" w:hAnsi="Times New Roman"/>
          <w:b/>
          <w:bCs/>
          <w:sz w:val="28"/>
          <w:szCs w:val="28"/>
          <w:lang w:val="en-US" w:eastAsia="zh-CN"/>
        </w:rPr>
      </w:pPr>
    </w:p>
    <w:p w14:paraId="488A8D19" w14:textId="5C77D1FB" w:rsidR="00B358B1" w:rsidRPr="005D09FC" w:rsidRDefault="00B358B1" w:rsidP="00B358B1">
      <w:pPr>
        <w:pStyle w:val="ListParagraph"/>
        <w:widowControl w:val="0"/>
        <w:ind w:leftChars="0" w:left="360"/>
        <w:contextualSpacing/>
        <w:jc w:val="center"/>
        <w:rPr>
          <w:rFonts w:ascii="Times New Roman" w:hAnsi="Times New Roman"/>
          <w:b/>
          <w:bCs/>
          <w:sz w:val="28"/>
          <w:szCs w:val="28"/>
          <w:lang w:val="en-US" w:eastAsia="zh-CN"/>
        </w:rPr>
      </w:pPr>
      <w:r w:rsidRPr="005D09FC">
        <w:rPr>
          <w:rFonts w:ascii="Times New Roman" w:hAnsi="Times New Roman"/>
          <w:b/>
          <w:bCs/>
          <w:sz w:val="28"/>
          <w:szCs w:val="28"/>
          <w:lang w:val="en-US" w:eastAsia="zh-CN"/>
        </w:rPr>
        <w:t>Statement of Health and Safety from CNCC</w:t>
      </w:r>
    </w:p>
    <w:p w14:paraId="2238D436" w14:textId="77777777" w:rsidR="00B358B1" w:rsidRDefault="00B358B1" w:rsidP="00B358B1">
      <w:pPr>
        <w:pStyle w:val="ListParagraph"/>
        <w:widowControl w:val="0"/>
        <w:ind w:leftChars="0" w:left="360"/>
        <w:contextualSpacing/>
        <w:jc w:val="both"/>
        <w:rPr>
          <w:rFonts w:ascii="Times New Roman" w:hAnsi="Times New Roman"/>
          <w:sz w:val="24"/>
          <w:szCs w:val="24"/>
          <w:lang w:val="en-US" w:eastAsia="zh-CN"/>
        </w:rPr>
      </w:pPr>
    </w:p>
    <w:p w14:paraId="7482CB9B" w14:textId="170DE34B" w:rsidR="00B358B1" w:rsidRDefault="00B358B1" w:rsidP="00B358B1">
      <w:pPr>
        <w:pStyle w:val="ListParagraph"/>
        <w:widowControl w:val="0"/>
        <w:ind w:leftChars="0" w:left="360"/>
        <w:contextualSpacing/>
        <w:jc w:val="both"/>
        <w:rPr>
          <w:rFonts w:ascii="Times New Roman" w:hAnsi="Times New Roman"/>
          <w:sz w:val="24"/>
          <w:szCs w:val="24"/>
        </w:rPr>
      </w:pPr>
      <w:r>
        <w:rPr>
          <w:rFonts w:ascii="Times New Roman" w:hAnsi="Times New Roman"/>
          <w:sz w:val="24"/>
          <w:szCs w:val="24"/>
        </w:rPr>
        <w:t>Beijing is the capital of China, and CNCC is the highest and most important exhibition venue in Beijing. According to government requirements and internal regulations, CNCC will regularly conduct disinfection, ventilation and personnel protection training, disinfection and management of central air-conditioning in the venue and at all booths. During disinfection and construction/dismantling of the exhibition, the handover of staff will be arranged in an orderly manner to avoid cluster construction.</w:t>
      </w:r>
    </w:p>
    <w:p w14:paraId="648B8854" w14:textId="77777777" w:rsidR="00B358B1" w:rsidRDefault="00B358B1" w:rsidP="00B358B1">
      <w:pPr>
        <w:pStyle w:val="ListParagraph"/>
        <w:widowControl w:val="0"/>
        <w:ind w:leftChars="0" w:left="360"/>
        <w:contextualSpacing/>
        <w:jc w:val="both"/>
        <w:rPr>
          <w:rFonts w:ascii="Times New Roman" w:hAnsi="Times New Roman"/>
          <w:sz w:val="24"/>
          <w:szCs w:val="24"/>
          <w:lang w:val="en-US" w:eastAsia="zh-CN"/>
        </w:rPr>
      </w:pPr>
    </w:p>
    <w:p w14:paraId="58C9E2A8" w14:textId="05D20161" w:rsidR="00B358B1" w:rsidRDefault="00B358B1" w:rsidP="00B358B1">
      <w:pPr>
        <w:pStyle w:val="ListParagraph"/>
        <w:widowControl w:val="0"/>
        <w:ind w:leftChars="0" w:left="360"/>
        <w:contextualSpacing/>
        <w:jc w:val="both"/>
        <w:rPr>
          <w:rFonts w:ascii="Times New Roman" w:hAnsi="Times New Roman"/>
          <w:sz w:val="24"/>
          <w:szCs w:val="24"/>
        </w:rPr>
      </w:pPr>
      <w:r>
        <w:rPr>
          <w:rFonts w:ascii="Times New Roman" w:hAnsi="Times New Roman"/>
          <w:sz w:val="24"/>
          <w:szCs w:val="24"/>
        </w:rPr>
        <w:t xml:space="preserve">Health monitoring. CNCC has implemented a monitoring system for taking employee body temperatures and will use the "Beijing </w:t>
      </w:r>
      <w:proofErr w:type="spellStart"/>
      <w:r>
        <w:rPr>
          <w:rFonts w:ascii="Times New Roman" w:hAnsi="Times New Roman"/>
          <w:sz w:val="24"/>
          <w:szCs w:val="24"/>
        </w:rPr>
        <w:t>Healthkit</w:t>
      </w:r>
      <w:proofErr w:type="spellEnd"/>
      <w:r>
        <w:rPr>
          <w:rFonts w:ascii="Times New Roman" w:hAnsi="Times New Roman"/>
          <w:sz w:val="24"/>
          <w:szCs w:val="24"/>
        </w:rPr>
        <w:t>" to implement the "green code" induction system. CNCC employees will not be allowed to go to work if they are sick or showing symptoms like fever and dry cough. All attendees and guests will have their temperature taken at the CNCC entrance compulsively.</w:t>
      </w:r>
      <w:r>
        <w:rPr>
          <w:rFonts w:ascii="Times New Roman" w:hAnsi="Times New Roman" w:hint="eastAsia"/>
          <w:sz w:val="24"/>
          <w:szCs w:val="24"/>
          <w:lang w:val="en-US" w:eastAsia="zh-CN"/>
        </w:rPr>
        <w:t xml:space="preserve"> So far this policy is mandatory in CNCC.</w:t>
      </w:r>
    </w:p>
    <w:p w14:paraId="4C310521" w14:textId="77777777" w:rsidR="00B358B1" w:rsidRDefault="00B358B1" w:rsidP="00B358B1">
      <w:pPr>
        <w:pStyle w:val="ListParagraph"/>
        <w:widowControl w:val="0"/>
        <w:ind w:leftChars="0" w:left="360"/>
        <w:contextualSpacing/>
        <w:jc w:val="both"/>
        <w:rPr>
          <w:rFonts w:ascii="Times New Roman" w:hAnsi="Times New Roman"/>
          <w:sz w:val="24"/>
          <w:szCs w:val="24"/>
          <w:lang w:val="en-US" w:eastAsia="zh-CN"/>
        </w:rPr>
      </w:pPr>
    </w:p>
    <w:p w14:paraId="54092FDB" w14:textId="19C2407F" w:rsidR="00B358B1" w:rsidRDefault="00B358B1" w:rsidP="00B358B1">
      <w:pPr>
        <w:pStyle w:val="ListParagraph"/>
        <w:widowControl w:val="0"/>
        <w:ind w:leftChars="0" w:left="360"/>
        <w:contextualSpacing/>
        <w:jc w:val="both"/>
        <w:rPr>
          <w:rFonts w:ascii="Times New Roman" w:hAnsi="Times New Roman"/>
          <w:sz w:val="24"/>
          <w:szCs w:val="24"/>
        </w:rPr>
      </w:pPr>
      <w:r>
        <w:rPr>
          <w:rFonts w:ascii="Times New Roman" w:hAnsi="Times New Roman"/>
          <w:sz w:val="24"/>
          <w:szCs w:val="24"/>
        </w:rPr>
        <w:t>Underground garage. The garage will be cleaned and disinfected daily. High touch areas such as elevator and parking buttons will be disinfected multiple times during the day.</w:t>
      </w:r>
    </w:p>
    <w:p w14:paraId="2BED629F" w14:textId="77777777" w:rsidR="00B358B1" w:rsidRDefault="00B358B1" w:rsidP="00B358B1">
      <w:pPr>
        <w:pStyle w:val="ListParagraph"/>
        <w:widowControl w:val="0"/>
        <w:ind w:leftChars="0" w:left="360"/>
        <w:contextualSpacing/>
        <w:jc w:val="both"/>
        <w:rPr>
          <w:rFonts w:ascii="Times New Roman" w:hAnsi="Times New Roman"/>
          <w:sz w:val="24"/>
          <w:szCs w:val="24"/>
          <w:lang w:val="en-US" w:eastAsia="zh-CN"/>
        </w:rPr>
      </w:pPr>
    </w:p>
    <w:p w14:paraId="7F7DC2D1" w14:textId="4D78BCBC" w:rsidR="00B358B1" w:rsidRDefault="00B358B1" w:rsidP="00B358B1">
      <w:pPr>
        <w:pStyle w:val="ListParagraph"/>
        <w:widowControl w:val="0"/>
        <w:ind w:leftChars="0" w:left="360"/>
        <w:contextualSpacing/>
        <w:jc w:val="both"/>
        <w:rPr>
          <w:rFonts w:ascii="Times New Roman" w:hAnsi="Times New Roman"/>
          <w:sz w:val="24"/>
          <w:szCs w:val="24"/>
        </w:rPr>
      </w:pPr>
      <w:r>
        <w:rPr>
          <w:rFonts w:ascii="Times New Roman" w:hAnsi="Times New Roman"/>
          <w:sz w:val="24"/>
          <w:szCs w:val="24"/>
        </w:rPr>
        <w:t>Escalator and van elevator. The ground and sidewalls of the elevator will be kept clean, and an appropriate distance should be kept by passengers when riding the van. Wearing masks is recommended. Elevator buttons, escalator handrails, and other frequently contacted areas will be regularly disinfected according to passenger flow.</w:t>
      </w:r>
    </w:p>
    <w:p w14:paraId="3F0E32D3" w14:textId="77777777" w:rsidR="00B358B1" w:rsidRDefault="00B358B1" w:rsidP="00B358B1">
      <w:pPr>
        <w:pStyle w:val="ListParagraph"/>
        <w:widowControl w:val="0"/>
        <w:ind w:leftChars="0" w:left="360"/>
        <w:contextualSpacing/>
        <w:jc w:val="both"/>
        <w:rPr>
          <w:rFonts w:ascii="Times New Roman" w:hAnsi="Times New Roman"/>
          <w:sz w:val="24"/>
          <w:szCs w:val="24"/>
          <w:lang w:val="en-US" w:eastAsia="zh-CN"/>
        </w:rPr>
      </w:pPr>
    </w:p>
    <w:p w14:paraId="16A7B919" w14:textId="49398773" w:rsidR="00B358B1" w:rsidRDefault="00B358B1" w:rsidP="00B358B1">
      <w:pPr>
        <w:pStyle w:val="ListParagraph"/>
        <w:widowControl w:val="0"/>
        <w:ind w:leftChars="0" w:left="360"/>
        <w:contextualSpacing/>
        <w:jc w:val="both"/>
        <w:rPr>
          <w:rFonts w:ascii="Times New Roman" w:hAnsi="Times New Roman"/>
          <w:sz w:val="24"/>
          <w:szCs w:val="24"/>
        </w:rPr>
      </w:pPr>
      <w:r>
        <w:rPr>
          <w:rFonts w:ascii="Times New Roman" w:hAnsi="Times New Roman"/>
          <w:sz w:val="24"/>
          <w:szCs w:val="24"/>
        </w:rPr>
        <w:t xml:space="preserve">Bathroom. CNCC will keep bathroom air circulating, regular daily sanitary cleaning, provide hand sanitizer, keep the ground and walls clean, clean up garbage timely, keep the sinks clear of dirt, and monitor accumulation of </w:t>
      </w:r>
      <w:proofErr w:type="spellStart"/>
      <w:r>
        <w:rPr>
          <w:rFonts w:ascii="Times New Roman" w:hAnsi="Times New Roman"/>
          <w:sz w:val="24"/>
          <w:szCs w:val="24"/>
        </w:rPr>
        <w:t>fecal</w:t>
      </w:r>
      <w:proofErr w:type="spellEnd"/>
      <w:r>
        <w:rPr>
          <w:rFonts w:ascii="Times New Roman" w:hAnsi="Times New Roman"/>
          <w:sz w:val="24"/>
          <w:szCs w:val="24"/>
        </w:rPr>
        <w:t xml:space="preserve"> matter in the urinals. Bathrooms will be kept clean and dry. </w:t>
      </w:r>
    </w:p>
    <w:p w14:paraId="3B74C096" w14:textId="06996FF6" w:rsidR="00B358B1" w:rsidRPr="00523827" w:rsidRDefault="00B358B1" w:rsidP="00B358B1">
      <w:pPr>
        <w:ind w:left="360"/>
        <w:contextualSpacing/>
        <w:jc w:val="both"/>
        <w:rPr>
          <w:rFonts w:ascii="Times New Roman" w:hAnsi="Times New Roman"/>
          <w:szCs w:val="24"/>
        </w:rPr>
      </w:pPr>
      <w:r w:rsidRPr="00523827">
        <w:rPr>
          <w:rFonts w:ascii="Times New Roman" w:hAnsi="Times New Roman"/>
          <w:szCs w:val="24"/>
        </w:rPr>
        <w:t>Garbage collection areas. Waste will be sorted appropriately, with special trash cans for mask disposal. Clean up and transporting all garbage will be done promptly.</w:t>
      </w:r>
    </w:p>
    <w:p w14:paraId="090CFF6E" w14:textId="44787766" w:rsidR="00B358B1" w:rsidRDefault="00B358B1" w:rsidP="00B358B1">
      <w:pPr>
        <w:pStyle w:val="ListParagraph"/>
        <w:widowControl w:val="0"/>
        <w:ind w:leftChars="0" w:left="360"/>
        <w:contextualSpacing/>
        <w:jc w:val="both"/>
        <w:rPr>
          <w:rFonts w:ascii="Times New Roman" w:hAnsi="Times New Roman"/>
          <w:sz w:val="24"/>
          <w:szCs w:val="24"/>
        </w:rPr>
      </w:pPr>
      <w:r>
        <w:rPr>
          <w:rFonts w:ascii="Times New Roman" w:hAnsi="Times New Roman"/>
          <w:sz w:val="24"/>
          <w:szCs w:val="24"/>
        </w:rPr>
        <w:t xml:space="preserve">After the government opens the exhibition at the CNCC, we promise effective and professional service </w:t>
      </w:r>
      <w:r>
        <w:rPr>
          <w:rFonts w:ascii="Times New Roman" w:hAnsi="Times New Roman" w:hint="eastAsia"/>
          <w:sz w:val="24"/>
          <w:szCs w:val="24"/>
          <w:lang w:val="en-US" w:eastAsia="zh-CN"/>
        </w:rPr>
        <w:t>during our event</w:t>
      </w:r>
      <w:r>
        <w:rPr>
          <w:rFonts w:ascii="Times New Roman" w:hAnsi="Times New Roman"/>
          <w:sz w:val="24"/>
          <w:szCs w:val="24"/>
        </w:rPr>
        <w:t xml:space="preserve"> with special focus </w:t>
      </w:r>
      <w:r>
        <w:rPr>
          <w:rFonts w:ascii="Times New Roman" w:hAnsi="Times New Roman" w:hint="eastAsia"/>
          <w:sz w:val="24"/>
          <w:szCs w:val="24"/>
          <w:lang w:val="en-US" w:eastAsia="zh-CN"/>
        </w:rPr>
        <w:t xml:space="preserve">on safety and health. </w:t>
      </w:r>
      <w:r>
        <w:rPr>
          <w:rFonts w:ascii="Times New Roman" w:hAnsi="Times New Roman"/>
          <w:sz w:val="24"/>
          <w:szCs w:val="24"/>
        </w:rPr>
        <w:t>Please feel safe to participate in the exhibition and meetings</w:t>
      </w:r>
      <w:r>
        <w:rPr>
          <w:rFonts w:ascii="Times New Roman" w:hAnsi="Times New Roman" w:hint="eastAsia"/>
          <w:sz w:val="24"/>
          <w:szCs w:val="24"/>
          <w:lang w:val="en-US" w:eastAsia="zh-CN"/>
        </w:rPr>
        <w:t xml:space="preserve"> during EDICON 2020</w:t>
      </w:r>
      <w:r>
        <w:rPr>
          <w:rFonts w:ascii="Times New Roman" w:hAnsi="Times New Roman"/>
          <w:sz w:val="24"/>
          <w:szCs w:val="24"/>
        </w:rPr>
        <w:t>.</w:t>
      </w:r>
    </w:p>
    <w:p w14:paraId="53DCBA74" w14:textId="77777777" w:rsidR="00AA3D19" w:rsidRDefault="00AA3D19"/>
    <w:sectPr w:rsidR="00AA3D19" w:rsidSect="005D09FC">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9B9ED" w14:textId="77777777" w:rsidR="00647E71" w:rsidRDefault="00647E71" w:rsidP="005D09FC">
      <w:pPr>
        <w:spacing w:after="0" w:line="240" w:lineRule="auto"/>
      </w:pPr>
      <w:r>
        <w:separator/>
      </w:r>
    </w:p>
  </w:endnote>
  <w:endnote w:type="continuationSeparator" w:id="0">
    <w:p w14:paraId="7D90BF16" w14:textId="77777777" w:rsidR="00647E71" w:rsidRDefault="00647E71" w:rsidP="005D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55BB5" w14:textId="77777777" w:rsidR="00647E71" w:rsidRDefault="00647E71" w:rsidP="005D09FC">
      <w:pPr>
        <w:spacing w:after="0" w:line="240" w:lineRule="auto"/>
      </w:pPr>
      <w:r>
        <w:separator/>
      </w:r>
    </w:p>
  </w:footnote>
  <w:footnote w:type="continuationSeparator" w:id="0">
    <w:p w14:paraId="3FE3F1C7" w14:textId="77777777" w:rsidR="00647E71" w:rsidRDefault="00647E71" w:rsidP="005D0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AAF42" w14:textId="7D474B15" w:rsidR="005D09FC" w:rsidRDefault="005D09FC">
    <w:pPr>
      <w:pStyle w:val="Header"/>
    </w:pPr>
    <w:r w:rsidRPr="005D09FC">
      <w:rPr>
        <w:noProof/>
      </w:rPr>
      <w:drawing>
        <wp:inline distT="0" distB="0" distL="0" distR="0" wp14:anchorId="331855EC" wp14:editId="47A50AC9">
          <wp:extent cx="1514686" cy="55252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4686" cy="5525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358B1"/>
    <w:rsid w:val="005D09FC"/>
    <w:rsid w:val="00647E71"/>
    <w:rsid w:val="008B42EE"/>
    <w:rsid w:val="009417FC"/>
    <w:rsid w:val="00AA3D19"/>
    <w:rsid w:val="00B3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D222"/>
  <w15:chartTrackingRefBased/>
  <w15:docId w15:val="{E85E9A90-B6E1-4DAF-AAE5-6CD4E192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B1"/>
    <w:pPr>
      <w:widowControl w:val="0"/>
      <w:spacing w:after="160" w:line="259" w:lineRule="auto"/>
    </w:pPr>
    <w:rPr>
      <w:rFonts w:ascii="Calibri" w:eastAsia="SimSun" w:hAnsi="Calibri" w:cs="Times New Roman"/>
      <w:kern w:val="2"/>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58B1"/>
    <w:pPr>
      <w:widowControl/>
      <w:ind w:leftChars="200" w:left="480"/>
    </w:pPr>
    <w:rPr>
      <w:rFonts w:ascii="Arial" w:hAnsi="Arial"/>
      <w:kern w:val="0"/>
      <w:sz w:val="22"/>
      <w:szCs w:val="20"/>
      <w:lang w:val="en-GB" w:eastAsia="en-US"/>
    </w:rPr>
  </w:style>
  <w:style w:type="paragraph" w:styleId="Header">
    <w:name w:val="header"/>
    <w:basedOn w:val="Normal"/>
    <w:link w:val="HeaderChar"/>
    <w:uiPriority w:val="99"/>
    <w:unhideWhenUsed/>
    <w:rsid w:val="005D0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9FC"/>
    <w:rPr>
      <w:rFonts w:ascii="Calibri" w:eastAsia="SimSun" w:hAnsi="Calibri" w:cs="Times New Roman"/>
      <w:kern w:val="2"/>
      <w:sz w:val="24"/>
      <w:lang w:eastAsia="zh-TW"/>
    </w:rPr>
  </w:style>
  <w:style w:type="paragraph" w:styleId="Footer">
    <w:name w:val="footer"/>
    <w:basedOn w:val="Normal"/>
    <w:link w:val="FooterChar"/>
    <w:uiPriority w:val="99"/>
    <w:unhideWhenUsed/>
    <w:rsid w:val="005D0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9FC"/>
    <w:rPr>
      <w:rFonts w:ascii="Calibri" w:eastAsia="SimSun" w:hAnsi="Calibri" w:cs="Times New Roman"/>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Janine</dc:creator>
  <cp:keywords/>
  <dc:description/>
  <cp:lastModifiedBy>Love, Janine</cp:lastModifiedBy>
  <cp:revision>3</cp:revision>
  <dcterms:created xsi:type="dcterms:W3CDTF">2020-06-29T20:19:00Z</dcterms:created>
  <dcterms:modified xsi:type="dcterms:W3CDTF">2020-06-29T20:40:00Z</dcterms:modified>
</cp:coreProperties>
</file>